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5E352" w14:textId="77777777" w:rsidR="00622E9D" w:rsidRPr="00622E9D" w:rsidRDefault="00622E9D" w:rsidP="00622E9D">
      <w:pPr>
        <w:rPr>
          <w:b/>
          <w:bCs/>
        </w:rPr>
      </w:pPr>
      <w:r w:rsidRPr="00622E9D">
        <w:rPr>
          <w:b/>
          <w:bCs/>
        </w:rPr>
        <w:t>Job Description</w:t>
      </w:r>
    </w:p>
    <w:p w14:paraId="5D8E8CEA" w14:textId="513DCAC9" w:rsidR="00622E9D" w:rsidRPr="00622E9D" w:rsidRDefault="00622E9D" w:rsidP="00622E9D">
      <w:r w:rsidRPr="00622E9D">
        <w:rPr>
          <w:b/>
          <w:bCs/>
        </w:rPr>
        <w:t>Position:</w:t>
      </w:r>
      <w:r w:rsidRPr="00622E9D">
        <w:t xml:space="preserve"> </w:t>
      </w:r>
      <w:r>
        <w:t>Construction</w:t>
      </w:r>
      <w:r w:rsidRPr="00622E9D">
        <w:t xml:space="preserve"> Manager</w:t>
      </w:r>
      <w:r w:rsidRPr="00622E9D">
        <w:br/>
      </w:r>
      <w:r w:rsidRPr="00622E9D">
        <w:rPr>
          <w:b/>
          <w:bCs/>
        </w:rPr>
        <w:t>Location:</w:t>
      </w:r>
      <w:r w:rsidRPr="00622E9D">
        <w:t xml:space="preserve"> Little Island, Cork, Ireland</w:t>
      </w:r>
      <w:r w:rsidRPr="00622E9D">
        <w:br/>
      </w:r>
      <w:r w:rsidRPr="00622E9D">
        <w:rPr>
          <w:b/>
          <w:bCs/>
        </w:rPr>
        <w:t>Start Date:</w:t>
      </w:r>
      <w:r w:rsidRPr="00622E9D">
        <w:t xml:space="preserve"> February 2024</w:t>
      </w:r>
      <w:r w:rsidRPr="00622E9D">
        <w:br/>
      </w:r>
      <w:r w:rsidRPr="00622E9D">
        <w:rPr>
          <w:b/>
          <w:bCs/>
        </w:rPr>
        <w:t>Employment Type:</w:t>
      </w:r>
      <w:r w:rsidRPr="00622E9D">
        <w:t xml:space="preserve"> Full-Time</w:t>
      </w:r>
    </w:p>
    <w:p w14:paraId="40C0DBD4" w14:textId="52E3FC22" w:rsidR="00622E9D" w:rsidRDefault="00622E9D" w:rsidP="00622E9D">
      <w:r w:rsidRPr="00622E9D">
        <w:t xml:space="preserve">Join a leading Civil Engineering Contractor as a </w:t>
      </w:r>
      <w:r>
        <w:rPr>
          <w:b/>
          <w:bCs/>
        </w:rPr>
        <w:t>Construction</w:t>
      </w:r>
      <w:r w:rsidRPr="00622E9D">
        <w:rPr>
          <w:b/>
          <w:bCs/>
        </w:rPr>
        <w:t xml:space="preserve"> Manager</w:t>
      </w:r>
      <w:r w:rsidRPr="00622E9D">
        <w:t xml:space="preserve"> to oversee </w:t>
      </w:r>
      <w:r>
        <w:t xml:space="preserve">the construction of </w:t>
      </w:r>
      <w:r w:rsidRPr="00622E9D">
        <w:t xml:space="preserve">a high-profile Design and Build project </w:t>
      </w:r>
      <w:r w:rsidR="00182168">
        <w:t>of</w:t>
      </w:r>
      <w:r w:rsidRPr="00622E9D">
        <w:t xml:space="preserve"> an Anaerobic Digestion (AD) plant in Little Island, Cork. This is a full-time opportunity to lead a complex project from start to completion, </w:t>
      </w:r>
      <w:proofErr w:type="gramStart"/>
      <w:r w:rsidRPr="00622E9D">
        <w:t>working</w:t>
      </w:r>
      <w:proofErr w:type="gramEnd"/>
      <w:r w:rsidRPr="00622E9D">
        <w:t xml:space="preserve"> with a well-established team.</w:t>
      </w:r>
    </w:p>
    <w:p w14:paraId="5B330FE9" w14:textId="4C8060C3" w:rsidR="00182168" w:rsidRDefault="006B10BA" w:rsidP="00182168">
      <w:r>
        <w:t>Coffey are</w:t>
      </w:r>
      <w:r w:rsidR="00182168">
        <w:t xml:space="preserve"> </w:t>
      </w:r>
      <w:r w:rsidR="00182168">
        <w:t xml:space="preserve">the Main Civil and Building Works Contractor for the Design and Build of an Anaerobic Digestion (AD) plant in Little Island in Cork, Ireland. </w:t>
      </w:r>
    </w:p>
    <w:p w14:paraId="50F642DF" w14:textId="766243EF" w:rsidR="00182168" w:rsidRDefault="006B10BA" w:rsidP="00182168">
      <w:r>
        <w:t>Coffey’s</w:t>
      </w:r>
      <w:r w:rsidR="00182168">
        <w:t xml:space="preserve"> will </w:t>
      </w:r>
      <w:r>
        <w:t>provide.</w:t>
      </w:r>
      <w:r w:rsidR="00182168">
        <w:t xml:space="preserve"> </w:t>
      </w:r>
    </w:p>
    <w:p w14:paraId="12704E10" w14:textId="77777777" w:rsidR="00182168" w:rsidRDefault="00182168" w:rsidP="00182168">
      <w:r>
        <w:t>•</w:t>
      </w:r>
      <w:r>
        <w:tab/>
        <w:t>Concrete design &amp; build for all permanent RC structures such as foundations and walls.</w:t>
      </w:r>
    </w:p>
    <w:p w14:paraId="796F889C" w14:textId="77777777" w:rsidR="00182168" w:rsidRDefault="00182168" w:rsidP="00182168">
      <w:r>
        <w:t>•</w:t>
      </w:r>
      <w:r>
        <w:tab/>
        <w:t>Structural Engineering steelwork design and installation for all buildings</w:t>
      </w:r>
    </w:p>
    <w:p w14:paraId="46D8CFD8" w14:textId="77777777" w:rsidR="00182168" w:rsidRDefault="00182168" w:rsidP="00182168">
      <w:r>
        <w:t>•</w:t>
      </w:r>
      <w:r>
        <w:tab/>
        <w:t>Design, Supply and Erection of Cladding, roller doors and personnel doors.</w:t>
      </w:r>
    </w:p>
    <w:p w14:paraId="06AA5F06" w14:textId="77777777" w:rsidR="00182168" w:rsidRDefault="00182168" w:rsidP="00182168">
      <w:r>
        <w:t>•</w:t>
      </w:r>
      <w:r>
        <w:tab/>
        <w:t>Drainage &amp; Underground Services</w:t>
      </w:r>
    </w:p>
    <w:p w14:paraId="510C1C94" w14:textId="77777777" w:rsidR="00182168" w:rsidRDefault="00182168" w:rsidP="00182168">
      <w:r>
        <w:t>•</w:t>
      </w:r>
      <w:r>
        <w:tab/>
        <w:t xml:space="preserve">Permanent and temporary CFA and sheet piling </w:t>
      </w:r>
    </w:p>
    <w:p w14:paraId="7AC505A6" w14:textId="58B14AD5" w:rsidR="00182168" w:rsidRPr="00622E9D" w:rsidRDefault="00182168" w:rsidP="00182168">
      <w:pPr>
        <w:ind w:left="720" w:hanging="720"/>
      </w:pPr>
      <w:r>
        <w:t>•</w:t>
      </w:r>
      <w:r>
        <w:tab/>
        <w:t>Earthworks including excavations for tanks, drainage and underground services, roads and carparks, ramps and retaining walls and RC structures.</w:t>
      </w:r>
    </w:p>
    <w:p w14:paraId="41BE204B" w14:textId="77777777" w:rsidR="00622E9D" w:rsidRPr="00622E9D" w:rsidRDefault="00622E9D" w:rsidP="00622E9D">
      <w:r w:rsidRPr="00622E9D">
        <w:pict w14:anchorId="2CE5D2C4">
          <v:rect id="_x0000_i1025" style="width:0;height:1.5pt" o:hralign="center" o:hrstd="t" o:hr="t" fillcolor="#a0a0a0" stroked="f"/>
        </w:pict>
      </w:r>
    </w:p>
    <w:p w14:paraId="35E9B3A4" w14:textId="77777777" w:rsidR="00622E9D" w:rsidRPr="00622E9D" w:rsidRDefault="00622E9D" w:rsidP="00622E9D">
      <w:pPr>
        <w:rPr>
          <w:b/>
          <w:bCs/>
        </w:rPr>
      </w:pPr>
      <w:r w:rsidRPr="00622E9D">
        <w:rPr>
          <w:b/>
          <w:bCs/>
        </w:rPr>
        <w:t>Key Responsibilities</w:t>
      </w:r>
    </w:p>
    <w:p w14:paraId="619D5E9C" w14:textId="77777777" w:rsidR="00622E9D" w:rsidRPr="00622E9D" w:rsidRDefault="00622E9D" w:rsidP="00622E9D">
      <w:pPr>
        <w:rPr>
          <w:b/>
          <w:bCs/>
        </w:rPr>
      </w:pPr>
      <w:r w:rsidRPr="00622E9D">
        <w:rPr>
          <w:b/>
          <w:bCs/>
        </w:rPr>
        <w:t>Project Leadership</w:t>
      </w:r>
    </w:p>
    <w:p w14:paraId="6D43842D" w14:textId="232A8586" w:rsidR="00622E9D" w:rsidRPr="00622E9D" w:rsidRDefault="00622E9D" w:rsidP="00622E9D">
      <w:pPr>
        <w:numPr>
          <w:ilvl w:val="0"/>
          <w:numId w:val="2"/>
        </w:numPr>
      </w:pPr>
      <w:r w:rsidRPr="00622E9D">
        <w:t xml:space="preserve">Oversee all phases of the project </w:t>
      </w:r>
      <w:r w:rsidR="00182168">
        <w:t xml:space="preserve">delivery </w:t>
      </w:r>
      <w:r w:rsidRPr="00622E9D">
        <w:t>lifecycle: planning, execution, and completion.</w:t>
      </w:r>
    </w:p>
    <w:p w14:paraId="523295B4" w14:textId="6328A96F" w:rsidR="00622E9D" w:rsidRPr="00622E9D" w:rsidRDefault="00622E9D" w:rsidP="00622E9D">
      <w:pPr>
        <w:numPr>
          <w:ilvl w:val="0"/>
          <w:numId w:val="2"/>
        </w:numPr>
      </w:pPr>
      <w:r w:rsidRPr="00622E9D">
        <w:t>Ensure project</w:t>
      </w:r>
      <w:r w:rsidR="00182168">
        <w:t xml:space="preserve"> element</w:t>
      </w:r>
      <w:r w:rsidR="00182168" w:rsidRPr="00622E9D">
        <w:t>s</w:t>
      </w:r>
      <w:r w:rsidRPr="00622E9D">
        <w:t xml:space="preserve"> are delivered on time</w:t>
      </w:r>
      <w:r w:rsidR="00182168">
        <w:t xml:space="preserve"> to the project specification</w:t>
      </w:r>
      <w:r w:rsidRPr="00622E9D">
        <w:t>.</w:t>
      </w:r>
    </w:p>
    <w:p w14:paraId="79A5EED5" w14:textId="1B97D26E" w:rsidR="00622E9D" w:rsidRPr="00622E9D" w:rsidRDefault="00622E9D" w:rsidP="00622E9D">
      <w:pPr>
        <w:numPr>
          <w:ilvl w:val="0"/>
          <w:numId w:val="2"/>
        </w:numPr>
      </w:pPr>
      <w:r w:rsidRPr="00622E9D">
        <w:t xml:space="preserve">Manage diverse project team, including </w:t>
      </w:r>
      <w:r w:rsidR="006B10BA">
        <w:t>three</w:t>
      </w:r>
      <w:r w:rsidR="00182168">
        <w:t xml:space="preserve"> senior project </w:t>
      </w:r>
      <w:r w:rsidRPr="00622E9D">
        <w:t xml:space="preserve">engineers, </w:t>
      </w:r>
      <w:r w:rsidR="006B10BA">
        <w:t>three</w:t>
      </w:r>
      <w:r w:rsidR="00182168">
        <w:t xml:space="preserve"> project engineers, </w:t>
      </w:r>
      <w:r w:rsidRPr="00622E9D">
        <w:t>supervisors, and subcontractors, to foster collaboration and productivity.</w:t>
      </w:r>
    </w:p>
    <w:p w14:paraId="6DC8566A" w14:textId="77777777" w:rsidR="00622E9D" w:rsidRPr="00622E9D" w:rsidRDefault="00622E9D" w:rsidP="00622E9D">
      <w:pPr>
        <w:rPr>
          <w:b/>
          <w:bCs/>
        </w:rPr>
      </w:pPr>
      <w:r w:rsidRPr="00622E9D">
        <w:rPr>
          <w:b/>
          <w:bCs/>
        </w:rPr>
        <w:t>Planning and Scheduling</w:t>
      </w:r>
    </w:p>
    <w:p w14:paraId="39A81639" w14:textId="7078B57A" w:rsidR="00622E9D" w:rsidRPr="00622E9D" w:rsidRDefault="00622E9D" w:rsidP="00622E9D">
      <w:pPr>
        <w:numPr>
          <w:ilvl w:val="0"/>
          <w:numId w:val="3"/>
        </w:numPr>
      </w:pPr>
      <w:r w:rsidRPr="00622E9D">
        <w:t xml:space="preserve">Develop detailed project schedules, </w:t>
      </w:r>
      <w:r w:rsidR="00182168">
        <w:t>hitting</w:t>
      </w:r>
      <w:r w:rsidRPr="00622E9D">
        <w:t xml:space="preserve"> key milestones and deliverables.</w:t>
      </w:r>
    </w:p>
    <w:p w14:paraId="006949F9" w14:textId="3F882D9B" w:rsidR="00622E9D" w:rsidRPr="00622E9D" w:rsidRDefault="00622E9D" w:rsidP="00622E9D">
      <w:pPr>
        <w:numPr>
          <w:ilvl w:val="0"/>
          <w:numId w:val="3"/>
        </w:numPr>
      </w:pPr>
      <w:r w:rsidRPr="00622E9D">
        <w:t xml:space="preserve">Monitor progress and proactively address potential delays by implementing </w:t>
      </w:r>
      <w:r w:rsidR="00182168">
        <w:t>recovery plans</w:t>
      </w:r>
      <w:r w:rsidRPr="00622E9D">
        <w:t>.</w:t>
      </w:r>
    </w:p>
    <w:p w14:paraId="624790F3" w14:textId="7F852226" w:rsidR="00622E9D" w:rsidRPr="00622E9D" w:rsidRDefault="00622E9D" w:rsidP="00622E9D">
      <w:pPr>
        <w:numPr>
          <w:ilvl w:val="0"/>
          <w:numId w:val="3"/>
        </w:numPr>
      </w:pPr>
      <w:proofErr w:type="gramStart"/>
      <w:r w:rsidRPr="00622E9D">
        <w:t>Work</w:t>
      </w:r>
      <w:proofErr w:type="gramEnd"/>
      <w:r w:rsidRPr="00622E9D">
        <w:t xml:space="preserve"> with </w:t>
      </w:r>
      <w:r w:rsidR="00182168">
        <w:t>team</w:t>
      </w:r>
      <w:r w:rsidRPr="00622E9D">
        <w:t xml:space="preserve"> to ensure optimal resource allocation and strict adherence to timelines.</w:t>
      </w:r>
    </w:p>
    <w:p w14:paraId="6E909CA8" w14:textId="77777777" w:rsidR="00622E9D" w:rsidRPr="00622E9D" w:rsidRDefault="00622E9D" w:rsidP="00622E9D">
      <w:pPr>
        <w:rPr>
          <w:b/>
          <w:bCs/>
        </w:rPr>
      </w:pPr>
      <w:r w:rsidRPr="00622E9D">
        <w:rPr>
          <w:b/>
          <w:bCs/>
        </w:rPr>
        <w:t>Quality and Safety Management</w:t>
      </w:r>
    </w:p>
    <w:p w14:paraId="3CD6D437" w14:textId="77777777" w:rsidR="00622E9D" w:rsidRPr="00622E9D" w:rsidRDefault="00622E9D" w:rsidP="00622E9D">
      <w:pPr>
        <w:numPr>
          <w:ilvl w:val="0"/>
          <w:numId w:val="4"/>
        </w:numPr>
      </w:pPr>
      <w:r w:rsidRPr="00622E9D">
        <w:t>Ensure all project works comply with contract specifications, industry standards, and safety regulations.</w:t>
      </w:r>
    </w:p>
    <w:p w14:paraId="18980D23" w14:textId="77777777" w:rsidR="00622E9D" w:rsidRPr="00622E9D" w:rsidRDefault="00622E9D" w:rsidP="00622E9D">
      <w:pPr>
        <w:numPr>
          <w:ilvl w:val="0"/>
          <w:numId w:val="4"/>
        </w:numPr>
      </w:pPr>
      <w:r w:rsidRPr="00622E9D">
        <w:lastRenderedPageBreak/>
        <w:t>Promote and enforce a strong safety culture through regular meetings and swift resolution of safety concerns.</w:t>
      </w:r>
    </w:p>
    <w:p w14:paraId="1C3CB250" w14:textId="2A38F3F0" w:rsidR="00622E9D" w:rsidRPr="00622E9D" w:rsidRDefault="00622E9D" w:rsidP="00622E9D">
      <w:pPr>
        <w:numPr>
          <w:ilvl w:val="0"/>
          <w:numId w:val="4"/>
        </w:numPr>
      </w:pPr>
      <w:r w:rsidRPr="00622E9D">
        <w:t xml:space="preserve">Oversee </w:t>
      </w:r>
      <w:r w:rsidR="00182168">
        <w:t>(with the assistance of the onsite quality coordinator) quality</w:t>
      </w:r>
      <w:r w:rsidRPr="00622E9D">
        <w:t xml:space="preserve"> assurance processes to ensure all project outputs meet or exceed required standards.</w:t>
      </w:r>
    </w:p>
    <w:p w14:paraId="5F915C2F" w14:textId="3CD920CB" w:rsidR="00622E9D" w:rsidRPr="00622E9D" w:rsidRDefault="00182168" w:rsidP="00622E9D">
      <w:pPr>
        <w:rPr>
          <w:b/>
          <w:bCs/>
        </w:rPr>
      </w:pPr>
      <w:r>
        <w:rPr>
          <w:b/>
          <w:bCs/>
        </w:rPr>
        <w:t>Subcontractor</w:t>
      </w:r>
      <w:r w:rsidR="00622E9D" w:rsidRPr="00622E9D">
        <w:rPr>
          <w:b/>
          <w:bCs/>
        </w:rPr>
        <w:t xml:space="preserve"> Management</w:t>
      </w:r>
    </w:p>
    <w:p w14:paraId="668A6EF5" w14:textId="2C5285AE" w:rsidR="00622E9D" w:rsidRPr="00622E9D" w:rsidRDefault="00622E9D" w:rsidP="00622E9D">
      <w:pPr>
        <w:numPr>
          <w:ilvl w:val="0"/>
          <w:numId w:val="5"/>
        </w:numPr>
      </w:pPr>
      <w:proofErr w:type="gramStart"/>
      <w:r w:rsidRPr="00622E9D">
        <w:t>Act as</w:t>
      </w:r>
      <w:proofErr w:type="gramEnd"/>
      <w:r w:rsidRPr="00622E9D">
        <w:t xml:space="preserve"> the primary liaison for </w:t>
      </w:r>
      <w:r w:rsidR="00182168">
        <w:t>subcontractors</w:t>
      </w:r>
      <w:r w:rsidRPr="00622E9D">
        <w:t>.</w:t>
      </w:r>
    </w:p>
    <w:p w14:paraId="67CF9ED1" w14:textId="77777777" w:rsidR="00622E9D" w:rsidRPr="00622E9D" w:rsidRDefault="00622E9D" w:rsidP="00622E9D">
      <w:pPr>
        <w:numPr>
          <w:ilvl w:val="0"/>
          <w:numId w:val="5"/>
        </w:numPr>
      </w:pPr>
      <w:r w:rsidRPr="00622E9D">
        <w:t>Maintain transparent and consistent communication, providing regular updates on project progress, risks, and resolutions.</w:t>
      </w:r>
    </w:p>
    <w:p w14:paraId="230CB4C2" w14:textId="5AB78BB4" w:rsidR="00622E9D" w:rsidRDefault="00622E9D" w:rsidP="00622E9D">
      <w:pPr>
        <w:numPr>
          <w:ilvl w:val="0"/>
          <w:numId w:val="5"/>
        </w:numPr>
      </w:pPr>
      <w:r w:rsidRPr="00622E9D">
        <w:t>Bui</w:t>
      </w:r>
      <w:r w:rsidR="00182168">
        <w:t>l</w:t>
      </w:r>
      <w:r w:rsidRPr="00622E9D">
        <w:t xml:space="preserve">d and nurture strong relationships with all </w:t>
      </w:r>
      <w:r w:rsidR="00182168">
        <w:t>subcontractors</w:t>
      </w:r>
      <w:r w:rsidRPr="00622E9D">
        <w:t>.</w:t>
      </w:r>
    </w:p>
    <w:p w14:paraId="556912C6" w14:textId="77777777" w:rsidR="00182168" w:rsidRDefault="00182168" w:rsidP="00182168">
      <w:pPr>
        <w:ind w:left="720"/>
      </w:pPr>
    </w:p>
    <w:p w14:paraId="76D6EC25" w14:textId="77777777" w:rsidR="00182168" w:rsidRPr="00622E9D" w:rsidRDefault="00182168" w:rsidP="00182168">
      <w:pPr>
        <w:ind w:left="720"/>
      </w:pPr>
    </w:p>
    <w:p w14:paraId="397F417B" w14:textId="175DB078" w:rsidR="00622E9D" w:rsidRPr="00622E9D" w:rsidRDefault="00182168" w:rsidP="00622E9D">
      <w:pPr>
        <w:rPr>
          <w:b/>
          <w:bCs/>
        </w:rPr>
      </w:pPr>
      <w:r>
        <w:rPr>
          <w:b/>
          <w:bCs/>
        </w:rPr>
        <w:t>Commercial</w:t>
      </w:r>
      <w:r w:rsidR="00622E9D" w:rsidRPr="00622E9D">
        <w:rPr>
          <w:b/>
          <w:bCs/>
        </w:rPr>
        <w:t xml:space="preserve"> Management</w:t>
      </w:r>
    </w:p>
    <w:p w14:paraId="55D4A644" w14:textId="77777777" w:rsidR="00182168" w:rsidRDefault="00622E9D" w:rsidP="00622E9D">
      <w:pPr>
        <w:numPr>
          <w:ilvl w:val="0"/>
          <w:numId w:val="6"/>
        </w:numPr>
      </w:pPr>
      <w:r w:rsidRPr="00622E9D">
        <w:t xml:space="preserve">Manage project </w:t>
      </w:r>
      <w:r w:rsidR="00182168">
        <w:t>scope</w:t>
      </w:r>
      <w:r w:rsidRPr="00622E9D">
        <w:t xml:space="preserve"> to ensure </w:t>
      </w:r>
      <w:r w:rsidR="00182168">
        <w:t xml:space="preserve">no scope creep. </w:t>
      </w:r>
    </w:p>
    <w:p w14:paraId="61FFDEB4" w14:textId="719BE26E" w:rsidR="00622E9D" w:rsidRPr="00622E9D" w:rsidRDefault="00182168" w:rsidP="00622E9D">
      <w:pPr>
        <w:numPr>
          <w:ilvl w:val="0"/>
          <w:numId w:val="6"/>
        </w:numPr>
      </w:pPr>
      <w:r>
        <w:t>Seek a solution with the onsite quantity surveyor when issues outside of our scope arise.</w:t>
      </w:r>
    </w:p>
    <w:p w14:paraId="371C105E" w14:textId="5516285A" w:rsidR="00182168" w:rsidRDefault="00182168" w:rsidP="00622E9D">
      <w:pPr>
        <w:numPr>
          <w:ilvl w:val="0"/>
          <w:numId w:val="6"/>
        </w:numPr>
      </w:pPr>
      <w:r>
        <w:t xml:space="preserve">Propose and implement </w:t>
      </w:r>
      <w:r w:rsidRPr="00182168">
        <w:t>cost</w:t>
      </w:r>
      <w:r w:rsidRPr="00182168">
        <w:t>-effective solutions and optimal resource allocation.</w:t>
      </w:r>
    </w:p>
    <w:p w14:paraId="300F831F" w14:textId="37CA39C5" w:rsidR="00622E9D" w:rsidRPr="00622E9D" w:rsidRDefault="00182168" w:rsidP="00622E9D">
      <w:pPr>
        <w:numPr>
          <w:ilvl w:val="0"/>
          <w:numId w:val="6"/>
        </w:numPr>
      </w:pPr>
      <w:r>
        <w:t>P</w:t>
      </w:r>
      <w:r w:rsidR="00622E9D" w:rsidRPr="00622E9D">
        <w:t xml:space="preserve">repare and review detailed monthly </w:t>
      </w:r>
      <w:r>
        <w:t>resource</w:t>
      </w:r>
      <w:r w:rsidR="00622E9D" w:rsidRPr="00622E9D">
        <w:t xml:space="preserve"> forecasts.</w:t>
      </w:r>
    </w:p>
    <w:p w14:paraId="74CEE4C3" w14:textId="77777777" w:rsidR="00622E9D" w:rsidRPr="00622E9D" w:rsidRDefault="00622E9D" w:rsidP="00622E9D">
      <w:pPr>
        <w:rPr>
          <w:b/>
          <w:bCs/>
        </w:rPr>
      </w:pPr>
      <w:r w:rsidRPr="00622E9D">
        <w:rPr>
          <w:b/>
          <w:bCs/>
        </w:rPr>
        <w:t>Technical Oversight</w:t>
      </w:r>
    </w:p>
    <w:p w14:paraId="402B0C85" w14:textId="77777777" w:rsidR="00622E9D" w:rsidRPr="00622E9D" w:rsidRDefault="00622E9D" w:rsidP="00622E9D">
      <w:pPr>
        <w:numPr>
          <w:ilvl w:val="0"/>
          <w:numId w:val="7"/>
        </w:numPr>
      </w:pPr>
      <w:r w:rsidRPr="00622E9D">
        <w:t>Provide technical guidance and decision-making support, particularly in earthworks and reinforced concrete.</w:t>
      </w:r>
    </w:p>
    <w:p w14:paraId="4E8C1193" w14:textId="63EFCC78" w:rsidR="00622E9D" w:rsidRPr="00622E9D" w:rsidRDefault="00622E9D" w:rsidP="00622E9D">
      <w:pPr>
        <w:numPr>
          <w:ilvl w:val="0"/>
          <w:numId w:val="7"/>
        </w:numPr>
      </w:pPr>
      <w:r w:rsidRPr="00622E9D">
        <w:t xml:space="preserve">Review and </w:t>
      </w:r>
      <w:r w:rsidR="00182168">
        <w:t>comment on</w:t>
      </w:r>
      <w:r w:rsidRPr="00622E9D">
        <w:t xml:space="preserve"> project designs to ensure compliance with specifications and constructability.</w:t>
      </w:r>
    </w:p>
    <w:p w14:paraId="6E8B0446" w14:textId="77777777" w:rsidR="00622E9D" w:rsidRPr="00622E9D" w:rsidRDefault="00622E9D" w:rsidP="00622E9D">
      <w:pPr>
        <w:numPr>
          <w:ilvl w:val="0"/>
          <w:numId w:val="7"/>
        </w:numPr>
      </w:pPr>
      <w:r w:rsidRPr="00622E9D">
        <w:t>Identify and mitigate technical risks to maintain project integrity.</w:t>
      </w:r>
    </w:p>
    <w:p w14:paraId="662FE365" w14:textId="77777777" w:rsidR="00622E9D" w:rsidRPr="00622E9D" w:rsidRDefault="00622E9D" w:rsidP="00622E9D">
      <w:r w:rsidRPr="00622E9D">
        <w:pict w14:anchorId="07D37AF4">
          <v:rect id="_x0000_i1026" style="width:0;height:1.5pt" o:hralign="center" o:hrstd="t" o:hr="t" fillcolor="#a0a0a0" stroked="f"/>
        </w:pict>
      </w:r>
    </w:p>
    <w:p w14:paraId="56337E2B" w14:textId="77777777" w:rsidR="00622E9D" w:rsidRPr="00622E9D" w:rsidRDefault="00622E9D" w:rsidP="00622E9D">
      <w:pPr>
        <w:rPr>
          <w:b/>
          <w:bCs/>
        </w:rPr>
      </w:pPr>
      <w:r w:rsidRPr="00622E9D">
        <w:rPr>
          <w:b/>
          <w:bCs/>
        </w:rPr>
        <w:t>Skills &amp; Qualifications</w:t>
      </w:r>
    </w:p>
    <w:p w14:paraId="107C27B8" w14:textId="77777777" w:rsidR="00622E9D" w:rsidRPr="00622E9D" w:rsidRDefault="00622E9D" w:rsidP="00622E9D">
      <w:pPr>
        <w:rPr>
          <w:b/>
          <w:bCs/>
        </w:rPr>
      </w:pPr>
      <w:r w:rsidRPr="00622E9D">
        <w:rPr>
          <w:b/>
          <w:bCs/>
        </w:rPr>
        <w:t>Education</w:t>
      </w:r>
    </w:p>
    <w:p w14:paraId="060C6722" w14:textId="3712EBE6" w:rsidR="00622E9D" w:rsidRPr="00622E9D" w:rsidRDefault="00622E9D" w:rsidP="00622E9D">
      <w:pPr>
        <w:numPr>
          <w:ilvl w:val="0"/>
          <w:numId w:val="8"/>
        </w:numPr>
      </w:pPr>
      <w:r w:rsidRPr="00622E9D">
        <w:t xml:space="preserve">Bachelor’s Degree in Civil Engineering or a </w:t>
      </w:r>
      <w:r w:rsidR="00182168">
        <w:t xml:space="preserve">trade background with demonstrable experience as Cpnstrcution Manager. </w:t>
      </w:r>
    </w:p>
    <w:p w14:paraId="24DD3A0D" w14:textId="77777777" w:rsidR="00622E9D" w:rsidRPr="00622E9D" w:rsidRDefault="00622E9D" w:rsidP="00622E9D">
      <w:pPr>
        <w:rPr>
          <w:b/>
          <w:bCs/>
        </w:rPr>
      </w:pPr>
      <w:r w:rsidRPr="00622E9D">
        <w:rPr>
          <w:b/>
          <w:bCs/>
        </w:rPr>
        <w:t>Experience</w:t>
      </w:r>
    </w:p>
    <w:p w14:paraId="5608CF20" w14:textId="77777777" w:rsidR="00622E9D" w:rsidRPr="00622E9D" w:rsidRDefault="00622E9D" w:rsidP="00622E9D">
      <w:pPr>
        <w:numPr>
          <w:ilvl w:val="0"/>
          <w:numId w:val="9"/>
        </w:numPr>
      </w:pPr>
      <w:r w:rsidRPr="00622E9D">
        <w:t>Minimum 12 years of civil engineering experience, including managing large-scale infrastructure or design-build projects.</w:t>
      </w:r>
    </w:p>
    <w:p w14:paraId="2AFEE6A1" w14:textId="77777777" w:rsidR="00622E9D" w:rsidRPr="00622E9D" w:rsidRDefault="00622E9D" w:rsidP="00622E9D">
      <w:pPr>
        <w:numPr>
          <w:ilvl w:val="0"/>
          <w:numId w:val="9"/>
        </w:numPr>
      </w:pPr>
      <w:r w:rsidRPr="00622E9D">
        <w:t>Demonstrated expertise in earthworks and reinforced concrete is critical.</w:t>
      </w:r>
    </w:p>
    <w:p w14:paraId="0FE26677" w14:textId="77777777" w:rsidR="00622E9D" w:rsidRPr="00622E9D" w:rsidRDefault="00622E9D" w:rsidP="00622E9D">
      <w:pPr>
        <w:numPr>
          <w:ilvl w:val="0"/>
          <w:numId w:val="9"/>
        </w:numPr>
      </w:pPr>
      <w:proofErr w:type="gramStart"/>
      <w:r w:rsidRPr="00622E9D">
        <w:t>Proven ability to</w:t>
      </w:r>
      <w:proofErr w:type="gramEnd"/>
      <w:r w:rsidRPr="00622E9D">
        <w:t xml:space="preserve"> lead multidisciplinary teams in complex project environments.</w:t>
      </w:r>
    </w:p>
    <w:p w14:paraId="7B818AA4" w14:textId="77777777" w:rsidR="00622E9D" w:rsidRPr="00622E9D" w:rsidRDefault="00622E9D" w:rsidP="00622E9D">
      <w:pPr>
        <w:rPr>
          <w:b/>
          <w:bCs/>
        </w:rPr>
      </w:pPr>
      <w:r w:rsidRPr="00622E9D">
        <w:rPr>
          <w:b/>
          <w:bCs/>
        </w:rPr>
        <w:t>Key Competencies</w:t>
      </w:r>
    </w:p>
    <w:p w14:paraId="33B0A440" w14:textId="77777777" w:rsidR="00622E9D" w:rsidRPr="00622E9D" w:rsidRDefault="00622E9D" w:rsidP="00622E9D">
      <w:pPr>
        <w:numPr>
          <w:ilvl w:val="0"/>
          <w:numId w:val="10"/>
        </w:numPr>
      </w:pPr>
      <w:r w:rsidRPr="00622E9D">
        <w:lastRenderedPageBreak/>
        <w:t>Strong leadership and communication skills.</w:t>
      </w:r>
    </w:p>
    <w:p w14:paraId="1A99E9AB" w14:textId="77777777" w:rsidR="00622E9D" w:rsidRPr="00622E9D" w:rsidRDefault="00622E9D" w:rsidP="00622E9D">
      <w:pPr>
        <w:numPr>
          <w:ilvl w:val="0"/>
          <w:numId w:val="10"/>
        </w:numPr>
      </w:pPr>
      <w:r w:rsidRPr="00622E9D">
        <w:t>Excellent problem-solving and decision-making abilities.</w:t>
      </w:r>
    </w:p>
    <w:p w14:paraId="1DA6045D" w14:textId="53CB2889" w:rsidR="00622E9D" w:rsidRPr="00622E9D" w:rsidRDefault="00622E9D" w:rsidP="00622E9D">
      <w:pPr>
        <w:numPr>
          <w:ilvl w:val="0"/>
          <w:numId w:val="10"/>
        </w:numPr>
      </w:pPr>
      <w:r w:rsidRPr="00622E9D">
        <w:t xml:space="preserve">Proficiency in </w:t>
      </w:r>
      <w:r w:rsidR="00182168">
        <w:t>construction</w:t>
      </w:r>
      <w:r w:rsidRPr="00622E9D">
        <w:t xml:space="preserve"> management and methodologies.</w:t>
      </w:r>
    </w:p>
    <w:p w14:paraId="050222F4" w14:textId="77777777" w:rsidR="00622E9D" w:rsidRPr="00622E9D" w:rsidRDefault="00622E9D" w:rsidP="00622E9D">
      <w:pPr>
        <w:numPr>
          <w:ilvl w:val="0"/>
          <w:numId w:val="10"/>
        </w:numPr>
      </w:pPr>
      <w:r w:rsidRPr="00622E9D">
        <w:t>Deep understanding of industry standards, safety regulations, and best practices.</w:t>
      </w:r>
    </w:p>
    <w:p w14:paraId="3E03A2D6" w14:textId="77777777" w:rsidR="00622E9D" w:rsidRPr="00622E9D" w:rsidRDefault="00622E9D" w:rsidP="00622E9D">
      <w:r w:rsidRPr="00622E9D">
        <w:pict w14:anchorId="57209CA2">
          <v:rect id="_x0000_i1027" style="width:0;height:1.5pt" o:hralign="center" o:hrstd="t" o:hr="t" fillcolor="#a0a0a0" stroked="f"/>
        </w:pict>
      </w:r>
    </w:p>
    <w:p w14:paraId="2C8ACE6D" w14:textId="77777777" w:rsidR="00622E9D" w:rsidRPr="00622E9D" w:rsidRDefault="00622E9D" w:rsidP="00622E9D">
      <w:r w:rsidRPr="00622E9D">
        <w:t xml:space="preserve">This role offers a dynamic work environment with opportunities to contribute to a groundbreaking project while advancing your career in the civil engineering sector. If you have a proven </w:t>
      </w:r>
      <w:proofErr w:type="gramStart"/>
      <w:r w:rsidRPr="00622E9D">
        <w:t>track record</w:t>
      </w:r>
      <w:proofErr w:type="gramEnd"/>
      <w:r w:rsidRPr="00622E9D">
        <w:t xml:space="preserve"> in managing large-scale projects and a passion for excellence, apply today!</w:t>
      </w:r>
    </w:p>
    <w:p w14:paraId="66812518" w14:textId="036610B7" w:rsidR="00D17CBE" w:rsidRDefault="00D17CBE" w:rsidP="008640F0"/>
    <w:sectPr w:rsidR="00D17C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804F6"/>
    <w:multiLevelType w:val="multilevel"/>
    <w:tmpl w:val="F2AE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25D3E"/>
    <w:multiLevelType w:val="multilevel"/>
    <w:tmpl w:val="98044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D6031E"/>
    <w:multiLevelType w:val="multilevel"/>
    <w:tmpl w:val="712E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24FC9"/>
    <w:multiLevelType w:val="multilevel"/>
    <w:tmpl w:val="11BA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FE031C"/>
    <w:multiLevelType w:val="multilevel"/>
    <w:tmpl w:val="FEBC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925C86"/>
    <w:multiLevelType w:val="hybridMultilevel"/>
    <w:tmpl w:val="B01E0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57837"/>
    <w:multiLevelType w:val="multilevel"/>
    <w:tmpl w:val="598E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39286B"/>
    <w:multiLevelType w:val="multilevel"/>
    <w:tmpl w:val="90F6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0E4B14"/>
    <w:multiLevelType w:val="multilevel"/>
    <w:tmpl w:val="1E169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2163F0"/>
    <w:multiLevelType w:val="multilevel"/>
    <w:tmpl w:val="81C4A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7335691">
    <w:abstractNumId w:val="5"/>
  </w:num>
  <w:num w:numId="2" w16cid:durableId="697848925">
    <w:abstractNumId w:val="4"/>
  </w:num>
  <w:num w:numId="3" w16cid:durableId="130446133">
    <w:abstractNumId w:val="6"/>
  </w:num>
  <w:num w:numId="4" w16cid:durableId="1172378198">
    <w:abstractNumId w:val="9"/>
  </w:num>
  <w:num w:numId="5" w16cid:durableId="1667518381">
    <w:abstractNumId w:val="2"/>
  </w:num>
  <w:num w:numId="6" w16cid:durableId="1889877080">
    <w:abstractNumId w:val="8"/>
  </w:num>
  <w:num w:numId="7" w16cid:durableId="402720235">
    <w:abstractNumId w:val="7"/>
  </w:num>
  <w:num w:numId="8" w16cid:durableId="745401">
    <w:abstractNumId w:val="3"/>
  </w:num>
  <w:num w:numId="9" w16cid:durableId="1039739970">
    <w:abstractNumId w:val="1"/>
  </w:num>
  <w:num w:numId="10" w16cid:durableId="586425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0F0"/>
    <w:rsid w:val="0004319B"/>
    <w:rsid w:val="00182168"/>
    <w:rsid w:val="00357E4C"/>
    <w:rsid w:val="00622E9D"/>
    <w:rsid w:val="006B10BA"/>
    <w:rsid w:val="008640F0"/>
    <w:rsid w:val="00866E5F"/>
    <w:rsid w:val="00A376EA"/>
    <w:rsid w:val="00D17CBE"/>
    <w:rsid w:val="00DB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3E4A3"/>
  <w15:chartTrackingRefBased/>
  <w15:docId w15:val="{4047EB98-5E0E-426E-B388-F86301F5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40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0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40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40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40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40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40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40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0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0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0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40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40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40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40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40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40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40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40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40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4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40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40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40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40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40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40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2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Breen, James</dc:creator>
  <cp:keywords/>
  <dc:description/>
  <cp:lastModifiedBy>Breen, James</cp:lastModifiedBy>
  <cp:revision>3</cp:revision>
  <dcterms:created xsi:type="dcterms:W3CDTF">2025-01-14T17:45:00Z</dcterms:created>
  <dcterms:modified xsi:type="dcterms:W3CDTF">2025-01-14T20:46:00Z</dcterms:modified>
</cp:coreProperties>
</file>